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9B" w:rsidRPr="00DC439B" w:rsidRDefault="00DC439B" w:rsidP="00DC439B">
      <w:pPr>
        <w:keepNext/>
        <w:keepLines/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DC439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Отменена </w:t>
      </w:r>
      <w:r w:rsidRPr="00DC439B">
        <w:rPr>
          <w:rFonts w:ascii="Times New Roman" w:eastAsiaTheme="majorEastAsia" w:hAnsi="Times New Roman" w:cs="Times New Roman"/>
          <w:b/>
          <w:bCs/>
          <w:sz w:val="28"/>
          <w:szCs w:val="28"/>
        </w:rPr>
        <w:t>комиссия за переводы денежных средств между клиентами одного банка, находящихся в разных регионах</w:t>
      </w:r>
    </w:p>
    <w:bookmarkEnd w:id="0"/>
    <w:p w:rsidR="00DC439B" w:rsidRPr="00DC439B" w:rsidRDefault="00DC439B" w:rsidP="00DC4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39B" w:rsidRPr="00DC439B" w:rsidRDefault="00DC439B" w:rsidP="00DC4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39B">
        <w:rPr>
          <w:rFonts w:ascii="Times New Roman" w:eastAsia="Times New Roman" w:hAnsi="Times New Roman" w:cs="Times New Roman"/>
          <w:sz w:val="28"/>
          <w:szCs w:val="28"/>
          <w:lang w:eastAsia="ru-RU"/>
        </w:rPr>
        <w:t>14 июня вступает в силу Федеральный закон от 16.12.2019 № 434-ФЗ «О внесении изменений в статью 29 Федерального закона «О банках и банковской деятельности».</w:t>
      </w:r>
    </w:p>
    <w:p w:rsidR="00DC439B" w:rsidRPr="00DC439B" w:rsidRDefault="00DC439B" w:rsidP="00DC4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spellStart"/>
      <w:r w:rsidRPr="00DC43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внесенными</w:t>
      </w:r>
      <w:proofErr w:type="spellEnd"/>
      <w:r w:rsidRPr="00DC4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изменениями размер комиссионного вознаграждения, взимаемого кредитной организацией при осуществлении операций по переводу денежных средств между банковскими счетами физических лиц в этой кредитной организации, не может быть обусловлен открытием указанных банковских счетов в разных обособленных подразделениях (внутренних структурных подразделениях) кредитной организации.</w:t>
      </w:r>
    </w:p>
    <w:p w:rsidR="00DC439B" w:rsidRPr="00DC439B" w:rsidRDefault="00DC439B" w:rsidP="00DC43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3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самым, с 14 июня 2020 года отменяется комиссия за переводы денежных средств между клиентами одного банка, находящихся в разных регионах.</w:t>
      </w: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Помощник прокурора                                                                           А.В. </w:t>
      </w:r>
      <w:proofErr w:type="spellStart"/>
      <w:r w:rsidRPr="00FE3D2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Пакаев</w:t>
      </w:r>
      <w:proofErr w:type="spellEnd"/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FE3D20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Pr="00811992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12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C439B" w:rsidRPr="00FE3D20" w:rsidRDefault="00DC439B" w:rsidP="00DA2A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A2A12" w:rsidRPr="00DA2A12" w:rsidRDefault="00DA2A12" w:rsidP="00DA2A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11992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А.В. </w:t>
      </w:r>
      <w:proofErr w:type="spellStart"/>
      <w:r w:rsidRPr="00811992">
        <w:rPr>
          <w:rFonts w:ascii="Times New Roman" w:eastAsia="Times New Roman" w:hAnsi="Times New Roman" w:cs="Times New Roman"/>
          <w:sz w:val="20"/>
          <w:szCs w:val="28"/>
          <w:lang w:eastAsia="ru-RU"/>
        </w:rPr>
        <w:t>Пакаев</w:t>
      </w:r>
      <w:proofErr w:type="spellEnd"/>
      <w:r w:rsidRPr="00811992">
        <w:rPr>
          <w:rFonts w:ascii="Times New Roman" w:eastAsia="Times New Roman" w:hAnsi="Times New Roman" w:cs="Times New Roman"/>
          <w:sz w:val="20"/>
          <w:szCs w:val="28"/>
          <w:lang w:eastAsia="ru-RU"/>
        </w:rPr>
        <w:t>, тел. 8 (84168) 2-31-31</w:t>
      </w:r>
    </w:p>
    <w:sectPr w:rsidR="00DA2A12" w:rsidRPr="00DA2A12" w:rsidSect="00DA2A12">
      <w:pgSz w:w="11906" w:h="16838"/>
      <w:pgMar w:top="1134" w:right="850" w:bottom="212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5E"/>
    <w:rsid w:val="000547A8"/>
    <w:rsid w:val="00072C3D"/>
    <w:rsid w:val="004D37E8"/>
    <w:rsid w:val="004E15AF"/>
    <w:rsid w:val="00606A58"/>
    <w:rsid w:val="00766CF1"/>
    <w:rsid w:val="00822FB3"/>
    <w:rsid w:val="008307D1"/>
    <w:rsid w:val="00853287"/>
    <w:rsid w:val="009C12D3"/>
    <w:rsid w:val="00AA1B73"/>
    <w:rsid w:val="00B75E5D"/>
    <w:rsid w:val="00D41504"/>
    <w:rsid w:val="00D6175E"/>
    <w:rsid w:val="00DA2A12"/>
    <w:rsid w:val="00DC439B"/>
    <w:rsid w:val="00E279EF"/>
    <w:rsid w:val="00E8179F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A2A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DA2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A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A2A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DA2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сосновоборск</dc:creator>
  <cp:keywords/>
  <dc:description/>
  <cp:lastModifiedBy>сосновоборск</cp:lastModifiedBy>
  <cp:revision>2</cp:revision>
  <dcterms:created xsi:type="dcterms:W3CDTF">2020-06-19T15:00:00Z</dcterms:created>
  <dcterms:modified xsi:type="dcterms:W3CDTF">2020-06-19T15:00:00Z</dcterms:modified>
</cp:coreProperties>
</file>